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5501" w14:textId="77777777" w:rsidR="004B2C3B" w:rsidRPr="0002551D" w:rsidRDefault="004B2C3B" w:rsidP="004B2C3B">
      <w:pPr>
        <w:pStyle w:val="NoSpacing"/>
        <w:jc w:val="center"/>
        <w:rPr>
          <w:rFonts w:eastAsia="Calibri" w:cstheme="minorHAnsi"/>
          <w:b/>
        </w:rPr>
      </w:pPr>
      <w:r w:rsidRPr="0002551D">
        <w:rPr>
          <w:rFonts w:eastAsia="Calibri" w:cstheme="minorHAnsi"/>
          <w:b/>
        </w:rPr>
        <w:t>SALI Fund Services</w:t>
      </w:r>
    </w:p>
    <w:p w14:paraId="7DF142BE" w14:textId="6A6C9DF2" w:rsidR="004B2C3B" w:rsidRPr="0002551D" w:rsidRDefault="00A104AC" w:rsidP="0002551D">
      <w:pPr>
        <w:pStyle w:val="NoSpacing"/>
        <w:jc w:val="center"/>
        <w:rPr>
          <w:rFonts w:cstheme="minorHAnsi"/>
          <w:b/>
        </w:rPr>
      </w:pPr>
      <w:r>
        <w:rPr>
          <w:rFonts w:cstheme="minorHAnsi"/>
          <w:b/>
          <w:bCs/>
        </w:rPr>
        <w:t>Fund</w:t>
      </w:r>
      <w:r w:rsidR="00DC755C" w:rsidRPr="0002551D">
        <w:rPr>
          <w:rFonts w:cstheme="minorHAnsi"/>
          <w:b/>
          <w:bCs/>
        </w:rPr>
        <w:t xml:space="preserve"> Development Analyst</w:t>
      </w:r>
    </w:p>
    <w:p w14:paraId="2B9A6477" w14:textId="77777777" w:rsidR="004B2C3B" w:rsidRPr="0002551D" w:rsidRDefault="004B2C3B" w:rsidP="004B2C3B">
      <w:pPr>
        <w:pStyle w:val="NoSpacing"/>
        <w:rPr>
          <w:rFonts w:cstheme="minorHAnsi"/>
          <w:shd w:val="clear" w:color="auto" w:fill="FFFFFF"/>
        </w:rPr>
      </w:pPr>
    </w:p>
    <w:p w14:paraId="5D0D035E" w14:textId="202A6C41" w:rsidR="004B2C3B" w:rsidRPr="0002551D" w:rsidRDefault="004B2C3B" w:rsidP="004B2C3B">
      <w:pPr>
        <w:pStyle w:val="NoSpacing"/>
        <w:rPr>
          <w:rFonts w:cstheme="minorHAnsi"/>
          <w:b/>
          <w:bCs/>
          <w:u w:val="single"/>
          <w:shd w:val="clear" w:color="auto" w:fill="FFFFFF"/>
        </w:rPr>
      </w:pPr>
      <w:r w:rsidRPr="0002551D">
        <w:rPr>
          <w:rFonts w:cstheme="minorHAnsi"/>
          <w:b/>
          <w:bCs/>
          <w:u w:val="single"/>
          <w:shd w:val="clear" w:color="auto" w:fill="FFFFFF"/>
        </w:rPr>
        <w:t>Firm Summary:</w:t>
      </w:r>
    </w:p>
    <w:p w14:paraId="1687D002" w14:textId="77777777" w:rsidR="00FB32E6" w:rsidRPr="0002551D" w:rsidRDefault="00FB32E6" w:rsidP="004B2C3B">
      <w:pPr>
        <w:pStyle w:val="NoSpacing"/>
        <w:rPr>
          <w:rFonts w:cstheme="minorHAnsi"/>
          <w:b/>
          <w:bCs/>
          <w:u w:val="single"/>
          <w:shd w:val="clear" w:color="auto" w:fill="FFFFFF"/>
        </w:rPr>
      </w:pPr>
    </w:p>
    <w:p w14:paraId="0971853B" w14:textId="4C3ECD8C" w:rsidR="00FB32E6" w:rsidRPr="0002551D" w:rsidRDefault="00DD87AD" w:rsidP="00FB32E6">
      <w:pPr>
        <w:rPr>
          <w:rFonts w:asciiTheme="minorHAnsi" w:hAnsiTheme="minorHAnsi" w:cstheme="minorHAnsi"/>
        </w:rPr>
      </w:pPr>
      <w:r w:rsidRPr="0002551D">
        <w:rPr>
          <w:rFonts w:asciiTheme="minorHAnsi" w:hAnsiTheme="minorHAnsi" w:cstheme="minorHAnsi"/>
        </w:rPr>
        <w:t>Founded in 2002 and based in Austin, TX, SALI Fund Services (“SALI”) provides a turn-key solution for the creation and administration of Insurance Dedicated Funds (“IDFs”). SALI administers IDFs for a broad range of alternative asset managers, from boutique hedge funds to the largest wealth management institutions in the world.  Currently, SALI manages over 1</w:t>
      </w:r>
      <w:r w:rsidR="008273E1">
        <w:rPr>
          <w:rFonts w:asciiTheme="minorHAnsi" w:hAnsiTheme="minorHAnsi" w:cstheme="minorHAnsi"/>
        </w:rPr>
        <w:t>5</w:t>
      </w:r>
      <w:r w:rsidRPr="0002551D">
        <w:rPr>
          <w:rFonts w:asciiTheme="minorHAnsi" w:hAnsiTheme="minorHAnsi" w:cstheme="minorHAnsi"/>
        </w:rPr>
        <w:t>0 separate IDFs with over $1</w:t>
      </w:r>
      <w:r w:rsidR="008273E1">
        <w:rPr>
          <w:rFonts w:asciiTheme="minorHAnsi" w:hAnsiTheme="minorHAnsi" w:cstheme="minorHAnsi"/>
        </w:rPr>
        <w:t>8</w:t>
      </w:r>
      <w:r w:rsidRPr="0002551D">
        <w:rPr>
          <w:rFonts w:asciiTheme="minorHAnsi" w:hAnsiTheme="minorHAnsi" w:cstheme="minorHAnsi"/>
        </w:rPr>
        <w:t xml:space="preserve"> billion of assets under management.</w:t>
      </w:r>
    </w:p>
    <w:p w14:paraId="6310F143" w14:textId="77777777" w:rsidR="00FB32E6" w:rsidRPr="0002551D" w:rsidRDefault="00FB32E6" w:rsidP="00FB32E6">
      <w:pPr>
        <w:rPr>
          <w:rFonts w:asciiTheme="minorHAnsi" w:hAnsiTheme="minorHAnsi" w:cstheme="minorHAnsi"/>
        </w:rPr>
      </w:pPr>
    </w:p>
    <w:p w14:paraId="1C048676" w14:textId="53393028" w:rsidR="00FB32E6" w:rsidRPr="0002551D" w:rsidRDefault="00FB32E6" w:rsidP="00FB32E6">
      <w:pPr>
        <w:rPr>
          <w:rFonts w:asciiTheme="minorHAnsi" w:hAnsiTheme="minorHAnsi" w:cstheme="minorHAnsi"/>
        </w:rPr>
      </w:pPr>
      <w:r w:rsidRPr="0002551D">
        <w:rPr>
          <w:rFonts w:asciiTheme="minorHAnsi" w:hAnsiTheme="minorHAnsi" w:cstheme="minorHAnsi"/>
        </w:rPr>
        <w:t>SALI enables investment managers to create tax compliant IDFs which can be attached to insurance company Private Placement Variable Annuity and Private Placement Life Insurance investment account platforms. On an ongoing basis, SALI serves as the fund administrator to the IDF.</w:t>
      </w:r>
    </w:p>
    <w:p w14:paraId="5DD7E791" w14:textId="77777777" w:rsidR="004B2C3B" w:rsidRPr="0002551D" w:rsidRDefault="004B2C3B" w:rsidP="004B2C3B">
      <w:pPr>
        <w:pStyle w:val="NoSpacing"/>
        <w:rPr>
          <w:rFonts w:cstheme="minorHAnsi"/>
        </w:rPr>
      </w:pPr>
    </w:p>
    <w:p w14:paraId="3EDB9BC3" w14:textId="2D5DAEBB" w:rsidR="004B2C3B" w:rsidRPr="0002551D" w:rsidRDefault="004B2C3B" w:rsidP="004B2C3B">
      <w:pPr>
        <w:pStyle w:val="NoSpacing"/>
        <w:rPr>
          <w:rFonts w:cstheme="minorHAnsi"/>
        </w:rPr>
      </w:pPr>
      <w:r w:rsidRPr="0002551D">
        <w:rPr>
          <w:rFonts w:cstheme="minorHAnsi"/>
          <w:b/>
          <w:bCs/>
          <w:u w:val="single"/>
          <w:shd w:val="clear" w:color="auto" w:fill="FFFFFF"/>
        </w:rPr>
        <w:t>Position Summary:</w:t>
      </w:r>
      <w:r w:rsidRPr="0002551D">
        <w:rPr>
          <w:rFonts w:cstheme="minorHAnsi"/>
        </w:rPr>
        <w:t xml:space="preserve"> </w:t>
      </w:r>
    </w:p>
    <w:p w14:paraId="7E04FB52" w14:textId="77777777" w:rsidR="00FB32E6" w:rsidRPr="0002551D" w:rsidRDefault="00FB32E6" w:rsidP="004B2C3B">
      <w:pPr>
        <w:pStyle w:val="NoSpacing"/>
        <w:rPr>
          <w:rFonts w:cstheme="minorHAnsi"/>
        </w:rPr>
      </w:pPr>
    </w:p>
    <w:p w14:paraId="5A7E104B" w14:textId="02D798CE" w:rsidR="004B2C3B" w:rsidRPr="0002551D" w:rsidRDefault="00DC755C" w:rsidP="004B2C3B">
      <w:pPr>
        <w:pStyle w:val="NoSpacing"/>
        <w:rPr>
          <w:rFonts w:cstheme="minorHAnsi"/>
          <w:shd w:val="clear" w:color="auto" w:fill="FFFFFF"/>
        </w:rPr>
      </w:pPr>
      <w:r w:rsidRPr="0002551D">
        <w:rPr>
          <w:rFonts w:cstheme="minorHAnsi"/>
          <w:shd w:val="clear" w:color="auto" w:fill="FFFFFF"/>
        </w:rPr>
        <w:t xml:space="preserve">SALI is seeking a </w:t>
      </w:r>
      <w:r w:rsidR="00A104AC">
        <w:rPr>
          <w:rFonts w:cstheme="minorHAnsi"/>
          <w:shd w:val="clear" w:color="auto" w:fill="FFFFFF"/>
        </w:rPr>
        <w:t>Fund</w:t>
      </w:r>
      <w:r w:rsidRPr="0002551D">
        <w:rPr>
          <w:rFonts w:cstheme="minorHAnsi"/>
          <w:shd w:val="clear" w:color="auto" w:fill="FFFFFF"/>
        </w:rPr>
        <w:t xml:space="preserve"> Development Analyst to </w:t>
      </w:r>
      <w:r w:rsidR="00E21681" w:rsidRPr="0002551D">
        <w:rPr>
          <w:rFonts w:cstheme="minorHAnsi"/>
          <w:shd w:val="clear" w:color="auto" w:fill="FFFFFF"/>
        </w:rPr>
        <w:t>join</w:t>
      </w:r>
      <w:r w:rsidRPr="0002551D">
        <w:rPr>
          <w:rFonts w:cstheme="minorHAnsi"/>
          <w:shd w:val="clear" w:color="auto" w:fill="FFFFFF"/>
        </w:rPr>
        <w:t xml:space="preserve"> our Fund Development, Client Relations, and Marketing teams in servicing the relationships between SALI and its insurance company investors and investment subadvisors.  The </w:t>
      </w:r>
      <w:r w:rsidR="00A104AC">
        <w:rPr>
          <w:rFonts w:cstheme="minorHAnsi"/>
          <w:shd w:val="clear" w:color="auto" w:fill="FFFFFF"/>
        </w:rPr>
        <w:t>Fund</w:t>
      </w:r>
      <w:r w:rsidRPr="0002551D">
        <w:rPr>
          <w:rFonts w:cstheme="minorHAnsi"/>
          <w:shd w:val="clear" w:color="auto" w:fill="FFFFFF"/>
        </w:rPr>
        <w:t xml:space="preserve"> Development Analyst’s time will be split between approximately 50% Fund Development work, 30% Client </w:t>
      </w:r>
      <w:r w:rsidR="0002551D">
        <w:rPr>
          <w:rFonts w:cstheme="minorHAnsi"/>
          <w:shd w:val="clear" w:color="auto" w:fill="FFFFFF"/>
        </w:rPr>
        <w:t>R</w:t>
      </w:r>
      <w:r w:rsidRPr="0002551D">
        <w:rPr>
          <w:rFonts w:cstheme="minorHAnsi"/>
          <w:shd w:val="clear" w:color="auto" w:fill="FFFFFF"/>
        </w:rPr>
        <w:t>elations work, and 20% Marketing work</w:t>
      </w:r>
      <w:r w:rsidR="00824766">
        <w:rPr>
          <w:rFonts w:cstheme="minorHAnsi"/>
          <w:shd w:val="clear" w:color="auto" w:fill="FFFFFF"/>
        </w:rPr>
        <w:t>, though th</w:t>
      </w:r>
      <w:r w:rsidR="00FC5FF0">
        <w:rPr>
          <w:rFonts w:cstheme="minorHAnsi"/>
          <w:shd w:val="clear" w:color="auto" w:fill="FFFFFF"/>
        </w:rPr>
        <w:t>is breakdown is subject to change based on ea</w:t>
      </w:r>
      <w:r w:rsidR="005A490F">
        <w:rPr>
          <w:rFonts w:cstheme="minorHAnsi"/>
          <w:shd w:val="clear" w:color="auto" w:fill="FFFFFF"/>
        </w:rPr>
        <w:t>ch team’s workload</w:t>
      </w:r>
      <w:r w:rsidRPr="0002551D">
        <w:rPr>
          <w:rFonts w:cstheme="minorHAnsi"/>
          <w:shd w:val="clear" w:color="auto" w:fill="FFFFFF"/>
        </w:rPr>
        <w:t xml:space="preserve">. </w:t>
      </w:r>
    </w:p>
    <w:p w14:paraId="1F444D55" w14:textId="2AFC286F" w:rsidR="00DC755C" w:rsidRPr="0002551D" w:rsidRDefault="00DC755C" w:rsidP="004B2C3B">
      <w:pPr>
        <w:pStyle w:val="NoSpacing"/>
        <w:rPr>
          <w:rFonts w:cstheme="minorHAnsi"/>
          <w:shd w:val="clear" w:color="auto" w:fill="FFFFFF"/>
        </w:rPr>
      </w:pPr>
    </w:p>
    <w:p w14:paraId="17050D50" w14:textId="2E473A81" w:rsidR="00E17325" w:rsidRPr="0002551D" w:rsidRDefault="00E17325" w:rsidP="00E17325">
      <w:pPr>
        <w:pStyle w:val="NoSpacing"/>
        <w:rPr>
          <w:rFonts w:cstheme="minorHAnsi"/>
          <w:shd w:val="clear" w:color="auto" w:fill="FFFFFF"/>
        </w:rPr>
      </w:pPr>
      <w:r w:rsidRPr="0002551D">
        <w:rPr>
          <w:rFonts w:cstheme="minorHAnsi"/>
          <w:shd w:val="clear" w:color="auto" w:fill="FFFFFF"/>
        </w:rPr>
        <w:t xml:space="preserve">Our ideal candidate is highly motivated, extremely organized, and exceptionally </w:t>
      </w:r>
      <w:r w:rsidR="00470C02" w:rsidRPr="0002551D">
        <w:rPr>
          <w:rFonts w:cstheme="minorHAnsi"/>
          <w:shd w:val="clear" w:color="auto" w:fill="FFFFFF"/>
        </w:rPr>
        <w:t>detail oriented</w:t>
      </w:r>
      <w:r w:rsidRPr="0002551D">
        <w:rPr>
          <w:rFonts w:cstheme="minorHAnsi"/>
          <w:shd w:val="clear" w:color="auto" w:fill="FFFFFF"/>
        </w:rPr>
        <w:t xml:space="preserve">. The candidate </w:t>
      </w:r>
      <w:proofErr w:type="gramStart"/>
      <w:r w:rsidRPr="0002551D">
        <w:rPr>
          <w:rFonts w:cstheme="minorHAnsi"/>
          <w:shd w:val="clear" w:color="auto" w:fill="FFFFFF"/>
        </w:rPr>
        <w:t>is able to</w:t>
      </w:r>
      <w:proofErr w:type="gramEnd"/>
      <w:r w:rsidRPr="0002551D">
        <w:rPr>
          <w:rFonts w:cstheme="minorHAnsi"/>
          <w:shd w:val="clear" w:color="auto" w:fill="FFFFFF"/>
        </w:rPr>
        <w:t xml:space="preserve"> work effectively with a team or independently, but always maintain</w:t>
      </w:r>
      <w:r w:rsidR="0002551D">
        <w:rPr>
          <w:rFonts w:cstheme="minorHAnsi"/>
          <w:shd w:val="clear" w:color="auto" w:fill="FFFFFF"/>
        </w:rPr>
        <w:t>s</w:t>
      </w:r>
      <w:r w:rsidRPr="0002551D">
        <w:rPr>
          <w:rFonts w:cstheme="minorHAnsi"/>
          <w:shd w:val="clear" w:color="auto" w:fill="FFFFFF"/>
        </w:rPr>
        <w:t xml:space="preserve"> a team-player mentality.</w:t>
      </w:r>
    </w:p>
    <w:p w14:paraId="26A80643" w14:textId="77777777" w:rsidR="00E17325" w:rsidRPr="0002551D" w:rsidRDefault="00E17325" w:rsidP="004B2C3B">
      <w:pPr>
        <w:pStyle w:val="NoSpacing"/>
        <w:rPr>
          <w:rFonts w:cstheme="minorHAnsi"/>
          <w:shd w:val="clear" w:color="auto" w:fill="FFFFFF"/>
        </w:rPr>
      </w:pPr>
    </w:p>
    <w:p w14:paraId="3143F59F" w14:textId="3FDFF766" w:rsidR="004B2C3B" w:rsidRPr="0002551D" w:rsidRDefault="004B2C3B" w:rsidP="004B2C3B">
      <w:pPr>
        <w:pStyle w:val="NoSpacing"/>
        <w:rPr>
          <w:rFonts w:cstheme="minorHAnsi"/>
          <w:b/>
          <w:bCs/>
          <w:color w:val="000000" w:themeColor="text1"/>
          <w:u w:val="single"/>
        </w:rPr>
      </w:pPr>
      <w:r w:rsidRPr="0002551D">
        <w:rPr>
          <w:rFonts w:cstheme="minorHAnsi"/>
          <w:b/>
          <w:bCs/>
          <w:color w:val="000000" w:themeColor="text1"/>
          <w:u w:val="single"/>
        </w:rPr>
        <w:t>Responsibilities</w:t>
      </w:r>
      <w:r w:rsidR="00ED7F28" w:rsidRPr="0002551D">
        <w:rPr>
          <w:rFonts w:cstheme="minorHAnsi"/>
          <w:b/>
          <w:bCs/>
          <w:color w:val="000000" w:themeColor="text1"/>
          <w:u w:val="single"/>
        </w:rPr>
        <w:t>:</w:t>
      </w:r>
    </w:p>
    <w:p w14:paraId="0E22DF65" w14:textId="77777777" w:rsidR="00695D33" w:rsidRPr="0002551D" w:rsidRDefault="00695D33" w:rsidP="004B2C3B">
      <w:pPr>
        <w:pStyle w:val="NoSpacing"/>
        <w:rPr>
          <w:rFonts w:cstheme="minorHAnsi"/>
          <w:b/>
          <w:shd w:val="clear" w:color="auto" w:fill="FFFFFF"/>
        </w:rPr>
      </w:pPr>
    </w:p>
    <w:p w14:paraId="142A7CA6" w14:textId="7FCC9D7D" w:rsidR="00E17325" w:rsidRPr="0002551D" w:rsidRDefault="00E17325" w:rsidP="00E17325">
      <w:pPr>
        <w:pStyle w:val="NoSpacing"/>
        <w:numPr>
          <w:ilvl w:val="0"/>
          <w:numId w:val="2"/>
        </w:numPr>
        <w:rPr>
          <w:rFonts w:cstheme="minorHAnsi"/>
          <w:color w:val="000000" w:themeColor="text1"/>
        </w:rPr>
      </w:pPr>
      <w:r w:rsidRPr="0002551D">
        <w:rPr>
          <w:rFonts w:cstheme="minorHAnsi"/>
          <w:color w:val="000000" w:themeColor="text1"/>
        </w:rPr>
        <w:t>Fund Development (</w:t>
      </w:r>
      <w:r w:rsidR="008273E1">
        <w:rPr>
          <w:rFonts w:cstheme="minorHAnsi"/>
          <w:color w:val="000000" w:themeColor="text1"/>
        </w:rPr>
        <w:t>3</w:t>
      </w:r>
      <w:r w:rsidRPr="0002551D">
        <w:rPr>
          <w:rFonts w:cstheme="minorHAnsi"/>
          <w:color w:val="000000" w:themeColor="text1"/>
        </w:rPr>
        <w:t>0%):</w:t>
      </w:r>
    </w:p>
    <w:p w14:paraId="1F0B87A1" w14:textId="7CEDF436" w:rsidR="00E17325" w:rsidRPr="0002551D" w:rsidRDefault="00E17325" w:rsidP="00E17325">
      <w:pPr>
        <w:pStyle w:val="ListParagraph"/>
        <w:numPr>
          <w:ilvl w:val="1"/>
          <w:numId w:val="2"/>
        </w:numPr>
        <w:spacing w:after="0" w:line="240" w:lineRule="auto"/>
        <w:jc w:val="both"/>
        <w:rPr>
          <w:rFonts w:eastAsiaTheme="minorEastAsia" w:cstheme="minorHAnsi"/>
          <w:color w:val="000000" w:themeColor="text1"/>
        </w:rPr>
      </w:pPr>
      <w:r w:rsidRPr="0002551D">
        <w:rPr>
          <w:rFonts w:eastAsiaTheme="minorEastAsia" w:cstheme="minorHAnsi"/>
          <w:color w:val="000000" w:themeColor="text1"/>
        </w:rPr>
        <w:t>Assist with new IDF formation, including drafting of legal contracts and offering materials.</w:t>
      </w:r>
    </w:p>
    <w:p w14:paraId="185EE9E8" w14:textId="17F3A9DE" w:rsidR="00E17325" w:rsidRPr="0002551D" w:rsidRDefault="00E17325" w:rsidP="00E17325">
      <w:pPr>
        <w:pStyle w:val="ListParagraph"/>
        <w:numPr>
          <w:ilvl w:val="1"/>
          <w:numId w:val="2"/>
        </w:numPr>
        <w:tabs>
          <w:tab w:val="left" w:pos="360"/>
        </w:tabs>
        <w:spacing w:after="0" w:line="240" w:lineRule="auto"/>
        <w:jc w:val="both"/>
        <w:rPr>
          <w:rFonts w:eastAsiaTheme="minorEastAsia" w:cstheme="minorHAnsi"/>
          <w:color w:val="000000" w:themeColor="text1"/>
        </w:rPr>
      </w:pPr>
      <w:r w:rsidRPr="0002551D">
        <w:rPr>
          <w:rFonts w:eastAsiaTheme="minorEastAsia" w:cstheme="minorHAnsi"/>
          <w:color w:val="000000" w:themeColor="text1"/>
        </w:rPr>
        <w:t xml:space="preserve">Support the team in managing the closing of fund transactions. </w:t>
      </w:r>
    </w:p>
    <w:p w14:paraId="0C402886" w14:textId="454502AC" w:rsidR="00E17325" w:rsidRPr="0002551D" w:rsidRDefault="00E17325" w:rsidP="00E17325">
      <w:pPr>
        <w:numPr>
          <w:ilvl w:val="1"/>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02551D">
        <w:rPr>
          <w:rFonts w:asciiTheme="minorHAnsi" w:eastAsiaTheme="minorEastAsia" w:hAnsiTheme="minorHAnsi" w:cstheme="minorHAnsi"/>
          <w:color w:val="000000" w:themeColor="text1"/>
        </w:rPr>
        <w:t>Collaborate with the Legal Department to ensure all legal, compliance, and contractual matters are addressed efficiently.</w:t>
      </w:r>
    </w:p>
    <w:p w14:paraId="03846411" w14:textId="47832C02" w:rsidR="00E17325" w:rsidRPr="0002551D" w:rsidRDefault="00E17325" w:rsidP="00E17325">
      <w:pPr>
        <w:numPr>
          <w:ilvl w:val="1"/>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02551D">
        <w:rPr>
          <w:rFonts w:asciiTheme="minorHAnsi" w:eastAsiaTheme="minorEastAsia" w:hAnsiTheme="minorHAnsi" w:cstheme="minorHAnsi"/>
          <w:color w:val="000000" w:themeColor="text1"/>
        </w:rPr>
        <w:t>Maintain Salesforce information database relating to the onboarding of new IDFs.</w:t>
      </w:r>
    </w:p>
    <w:p w14:paraId="667D2B85" w14:textId="1CC3FDFA" w:rsidR="00E17325" w:rsidRPr="0002551D" w:rsidRDefault="00E17325" w:rsidP="00E17325">
      <w:pPr>
        <w:numPr>
          <w:ilvl w:val="0"/>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02551D">
        <w:rPr>
          <w:rFonts w:asciiTheme="minorHAnsi" w:eastAsiaTheme="minorEastAsia" w:hAnsiTheme="minorHAnsi" w:cstheme="minorHAnsi"/>
          <w:color w:val="000000" w:themeColor="text1"/>
        </w:rPr>
        <w:t>Client Relations (30%):</w:t>
      </w:r>
    </w:p>
    <w:p w14:paraId="25F32C53" w14:textId="672956C5" w:rsidR="00E17325" w:rsidRPr="0002551D" w:rsidRDefault="00E17325" w:rsidP="00E17325">
      <w:pPr>
        <w:numPr>
          <w:ilvl w:val="1"/>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02551D">
        <w:rPr>
          <w:rFonts w:asciiTheme="minorHAnsi" w:eastAsiaTheme="minorEastAsia" w:hAnsiTheme="minorHAnsi" w:cstheme="minorHAnsi"/>
          <w:color w:val="000000" w:themeColor="text1"/>
        </w:rPr>
        <w:t xml:space="preserve">Assist </w:t>
      </w:r>
      <w:r w:rsidR="0002551D" w:rsidRPr="0002551D">
        <w:rPr>
          <w:rFonts w:asciiTheme="minorHAnsi" w:eastAsiaTheme="minorEastAsia" w:hAnsiTheme="minorHAnsi" w:cstheme="minorHAnsi"/>
          <w:color w:val="000000" w:themeColor="text1"/>
        </w:rPr>
        <w:t>in the process of</w:t>
      </w:r>
      <w:r w:rsidRPr="0002551D">
        <w:rPr>
          <w:rFonts w:asciiTheme="minorHAnsi" w:eastAsiaTheme="minorEastAsia" w:hAnsiTheme="minorHAnsi" w:cstheme="minorHAnsi"/>
          <w:color w:val="000000" w:themeColor="text1"/>
        </w:rPr>
        <w:t xml:space="preserve"> IDF attachment and approval at various insurance companies, including drafting of legal contracts.</w:t>
      </w:r>
    </w:p>
    <w:p w14:paraId="3551777A" w14:textId="242C0EDF" w:rsidR="00E17325" w:rsidRPr="0002551D" w:rsidRDefault="00E17325" w:rsidP="00E17325">
      <w:pPr>
        <w:numPr>
          <w:ilvl w:val="1"/>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02551D">
        <w:rPr>
          <w:rFonts w:asciiTheme="minorHAnsi" w:eastAsiaTheme="minorEastAsia" w:hAnsiTheme="minorHAnsi" w:cstheme="minorHAnsi"/>
          <w:color w:val="000000" w:themeColor="text1"/>
        </w:rPr>
        <w:t>Maintain Salesforce information database relating to the approval of IDFs on various insurance company platforms.</w:t>
      </w:r>
    </w:p>
    <w:p w14:paraId="295BE3F5" w14:textId="7210BBBC" w:rsidR="00E17325" w:rsidRPr="0002551D" w:rsidRDefault="00E17325" w:rsidP="00E17325">
      <w:pPr>
        <w:numPr>
          <w:ilvl w:val="0"/>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02551D">
        <w:rPr>
          <w:rFonts w:asciiTheme="minorHAnsi" w:eastAsiaTheme="minorEastAsia" w:hAnsiTheme="minorHAnsi" w:cstheme="minorHAnsi"/>
          <w:color w:val="000000" w:themeColor="text1"/>
        </w:rPr>
        <w:t>Marketing (</w:t>
      </w:r>
      <w:r w:rsidR="008273E1">
        <w:rPr>
          <w:rFonts w:asciiTheme="minorHAnsi" w:eastAsiaTheme="minorEastAsia" w:hAnsiTheme="minorHAnsi" w:cstheme="minorHAnsi"/>
          <w:color w:val="000000" w:themeColor="text1"/>
        </w:rPr>
        <w:t>4</w:t>
      </w:r>
      <w:r w:rsidRPr="0002551D">
        <w:rPr>
          <w:rFonts w:asciiTheme="minorHAnsi" w:eastAsiaTheme="minorEastAsia" w:hAnsiTheme="minorHAnsi" w:cstheme="minorHAnsi"/>
          <w:color w:val="000000" w:themeColor="text1"/>
        </w:rPr>
        <w:t>0%):</w:t>
      </w:r>
    </w:p>
    <w:p w14:paraId="3992C292" w14:textId="3FF99B19" w:rsidR="0002551D" w:rsidRPr="0002551D" w:rsidRDefault="0002551D" w:rsidP="0002551D">
      <w:pPr>
        <w:numPr>
          <w:ilvl w:val="1"/>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02551D">
        <w:rPr>
          <w:rFonts w:asciiTheme="minorHAnsi" w:eastAsiaTheme="minorEastAsia" w:hAnsiTheme="minorHAnsi" w:cstheme="minorHAnsi"/>
          <w:color w:val="000000" w:themeColor="text1"/>
        </w:rPr>
        <w:t>Assist in the publishing of monthly and quarterly marketing materials by updating / reviewing fact sheets for all IDFs and revising existing marketing materials on a recurring basis.</w:t>
      </w:r>
    </w:p>
    <w:p w14:paraId="4E3F20CC" w14:textId="03C5AF60" w:rsidR="0002551D" w:rsidRPr="0002551D" w:rsidRDefault="0002551D" w:rsidP="0002551D">
      <w:pPr>
        <w:numPr>
          <w:ilvl w:val="1"/>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02551D">
        <w:rPr>
          <w:rFonts w:asciiTheme="minorHAnsi" w:eastAsiaTheme="minorEastAsia" w:hAnsiTheme="minorHAnsi" w:cstheme="minorHAnsi"/>
          <w:color w:val="000000" w:themeColor="text1"/>
        </w:rPr>
        <w:t>Create new marketing materials as needed.</w:t>
      </w:r>
    </w:p>
    <w:p w14:paraId="30179304" w14:textId="67C2B925" w:rsidR="00E17325" w:rsidRDefault="0002551D" w:rsidP="0002551D">
      <w:pPr>
        <w:numPr>
          <w:ilvl w:val="1"/>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02551D">
        <w:rPr>
          <w:rFonts w:asciiTheme="minorHAnsi" w:eastAsiaTheme="minorEastAsia" w:hAnsiTheme="minorHAnsi" w:cstheme="minorHAnsi"/>
          <w:color w:val="000000" w:themeColor="text1"/>
        </w:rPr>
        <w:t>Review and approve IDF Marketing Decks for new IDFs on the SALI platform.</w:t>
      </w:r>
    </w:p>
    <w:p w14:paraId="27E87FFF" w14:textId="2D315ECF" w:rsidR="008273E1" w:rsidRPr="008273E1" w:rsidRDefault="008273E1" w:rsidP="008273E1">
      <w:pPr>
        <w:numPr>
          <w:ilvl w:val="1"/>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8273E1">
        <w:rPr>
          <w:rFonts w:asciiTheme="minorHAnsi" w:eastAsiaTheme="minorEastAsia" w:hAnsiTheme="minorHAnsi" w:cstheme="minorHAnsi"/>
          <w:color w:val="000000" w:themeColor="text1"/>
        </w:rPr>
        <w:t>Assist the marketing team with tracking new opportunities as they emerge and continued follow up with prospects.</w:t>
      </w:r>
    </w:p>
    <w:p w14:paraId="1D833427" w14:textId="0C248F1D" w:rsidR="008273E1" w:rsidRPr="008273E1" w:rsidRDefault="008273E1" w:rsidP="008273E1">
      <w:pPr>
        <w:numPr>
          <w:ilvl w:val="1"/>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8273E1">
        <w:rPr>
          <w:rFonts w:asciiTheme="minorHAnsi" w:eastAsiaTheme="minorEastAsia" w:hAnsiTheme="minorHAnsi" w:cstheme="minorHAnsi"/>
          <w:color w:val="000000" w:themeColor="text1"/>
        </w:rPr>
        <w:t>Provide reporting support for the marketing team by systematizing various data points associated with the marketing pipeline.</w:t>
      </w:r>
    </w:p>
    <w:p w14:paraId="3445C0A5" w14:textId="4EEB5919" w:rsidR="008273E1" w:rsidRDefault="008273E1" w:rsidP="008273E1">
      <w:pPr>
        <w:numPr>
          <w:ilvl w:val="1"/>
          <w:numId w:val="2"/>
        </w:numPr>
        <w:shd w:val="clear" w:color="auto" w:fill="FFFFFF"/>
        <w:contextualSpacing/>
        <w:jc w:val="both"/>
        <w:textAlignment w:val="baseline"/>
        <w:rPr>
          <w:rFonts w:asciiTheme="minorHAnsi" w:eastAsiaTheme="minorEastAsia" w:hAnsiTheme="minorHAnsi" w:cstheme="minorHAnsi"/>
          <w:color w:val="000000" w:themeColor="text1"/>
        </w:rPr>
      </w:pPr>
      <w:r w:rsidRPr="008273E1">
        <w:rPr>
          <w:rFonts w:asciiTheme="minorHAnsi" w:eastAsiaTheme="minorEastAsia" w:hAnsiTheme="minorHAnsi" w:cstheme="minorHAnsi"/>
          <w:color w:val="000000" w:themeColor="text1"/>
        </w:rPr>
        <w:t>Review and approve IDF Marketing Decks for new IDFs on the SALI platform.</w:t>
      </w:r>
    </w:p>
    <w:p w14:paraId="35C5EA7A" w14:textId="77777777" w:rsidR="008273E1" w:rsidRPr="0002551D" w:rsidRDefault="008273E1" w:rsidP="008273E1">
      <w:pPr>
        <w:shd w:val="clear" w:color="auto" w:fill="FFFFFF"/>
        <w:ind w:left="1440"/>
        <w:contextualSpacing/>
        <w:jc w:val="both"/>
        <w:textAlignment w:val="baseline"/>
        <w:rPr>
          <w:rFonts w:asciiTheme="minorHAnsi" w:eastAsiaTheme="minorEastAsia" w:hAnsiTheme="minorHAnsi" w:cstheme="minorHAnsi"/>
          <w:color w:val="000000" w:themeColor="text1"/>
        </w:rPr>
      </w:pPr>
    </w:p>
    <w:p w14:paraId="0FDD6724" w14:textId="77777777" w:rsidR="0002551D" w:rsidRPr="0002551D" w:rsidRDefault="0002551D" w:rsidP="0002551D">
      <w:pPr>
        <w:pStyle w:val="NoSpacing"/>
        <w:numPr>
          <w:ilvl w:val="0"/>
          <w:numId w:val="2"/>
        </w:numPr>
        <w:rPr>
          <w:rFonts w:cstheme="minorHAnsi"/>
          <w:shd w:val="clear" w:color="auto" w:fill="FFFFFF"/>
        </w:rPr>
      </w:pPr>
      <w:r w:rsidRPr="0002551D">
        <w:rPr>
          <w:rFonts w:cstheme="minorHAnsi"/>
          <w:shd w:val="clear" w:color="auto" w:fill="FFFFFF"/>
        </w:rPr>
        <w:t>Participate in general team projects and assignments such as continual process improvement and strengthening of business controls.</w:t>
      </w:r>
    </w:p>
    <w:p w14:paraId="51621C7D" w14:textId="77777777" w:rsidR="00695D33" w:rsidRPr="0002551D" w:rsidRDefault="00695D33" w:rsidP="00695D33">
      <w:pPr>
        <w:pStyle w:val="NoSpacing"/>
        <w:rPr>
          <w:rFonts w:cstheme="minorHAnsi"/>
          <w:shd w:val="clear" w:color="auto" w:fill="FFFFFF"/>
        </w:rPr>
      </w:pPr>
    </w:p>
    <w:p w14:paraId="4BB2F74B" w14:textId="628A8056" w:rsidR="004B2C3B" w:rsidRPr="0002551D" w:rsidRDefault="004B2C3B" w:rsidP="004B2C3B">
      <w:pPr>
        <w:pStyle w:val="NoSpacing"/>
        <w:rPr>
          <w:rFonts w:cstheme="minorHAnsi"/>
          <w:b/>
          <w:bCs/>
          <w:color w:val="000000" w:themeColor="text1"/>
          <w:u w:val="single"/>
        </w:rPr>
      </w:pPr>
      <w:r w:rsidRPr="0002551D">
        <w:rPr>
          <w:rFonts w:cstheme="minorHAnsi"/>
          <w:b/>
          <w:bCs/>
          <w:color w:val="000000" w:themeColor="text1"/>
          <w:u w:val="single"/>
        </w:rPr>
        <w:t>Desired Skills and Experience:</w:t>
      </w:r>
    </w:p>
    <w:p w14:paraId="766A4EB0" w14:textId="77777777" w:rsidR="00695D33" w:rsidRPr="0002551D" w:rsidRDefault="00695D33" w:rsidP="004B2C3B">
      <w:pPr>
        <w:pStyle w:val="NoSpacing"/>
        <w:rPr>
          <w:rFonts w:cstheme="minorHAnsi"/>
          <w:b/>
          <w:shd w:val="clear" w:color="auto" w:fill="FFFFFF"/>
        </w:rPr>
      </w:pPr>
    </w:p>
    <w:p w14:paraId="5405D73F" w14:textId="78AAE70F" w:rsidR="00E21681" w:rsidRPr="0002551D" w:rsidRDefault="00E21681" w:rsidP="00E21681">
      <w:pPr>
        <w:pStyle w:val="NoSpacing"/>
        <w:numPr>
          <w:ilvl w:val="0"/>
          <w:numId w:val="2"/>
        </w:numPr>
        <w:rPr>
          <w:rFonts w:cstheme="minorHAnsi"/>
          <w:color w:val="000000" w:themeColor="text1"/>
        </w:rPr>
      </w:pPr>
      <w:r w:rsidRPr="0002551D">
        <w:rPr>
          <w:rFonts w:cstheme="minorHAnsi"/>
          <w:color w:val="000000" w:themeColor="text1"/>
        </w:rPr>
        <w:t>4-year college degree required</w:t>
      </w:r>
    </w:p>
    <w:p w14:paraId="7F1F6ABE" w14:textId="77777777" w:rsidR="00E21681" w:rsidRPr="0002551D" w:rsidRDefault="00E21681" w:rsidP="00E21681">
      <w:pPr>
        <w:pStyle w:val="NoSpacing"/>
        <w:numPr>
          <w:ilvl w:val="0"/>
          <w:numId w:val="2"/>
        </w:numPr>
        <w:rPr>
          <w:rFonts w:cstheme="minorHAnsi"/>
        </w:rPr>
      </w:pPr>
      <w:r w:rsidRPr="0002551D">
        <w:rPr>
          <w:rFonts w:cstheme="minorHAnsi"/>
          <w:color w:val="000000" w:themeColor="text1"/>
        </w:rPr>
        <w:t>1-3 years professional work experience preferred</w:t>
      </w:r>
    </w:p>
    <w:p w14:paraId="37C974AA" w14:textId="39CD8BFB" w:rsidR="00E21681" w:rsidRPr="0002551D" w:rsidRDefault="00E21681" w:rsidP="00E21681">
      <w:pPr>
        <w:pStyle w:val="NoSpacing"/>
        <w:numPr>
          <w:ilvl w:val="0"/>
          <w:numId w:val="2"/>
        </w:numPr>
        <w:rPr>
          <w:rFonts w:cstheme="minorHAnsi"/>
        </w:rPr>
      </w:pPr>
      <w:r w:rsidRPr="0002551D">
        <w:rPr>
          <w:rFonts w:cstheme="minorHAnsi"/>
          <w:shd w:val="clear" w:color="auto" w:fill="FFFFFF"/>
        </w:rPr>
        <w:t>Highly effective written and verbal communication skills, as well as quantitative skills</w:t>
      </w:r>
    </w:p>
    <w:p w14:paraId="1D7FF427" w14:textId="5DE0A7AC" w:rsidR="00E21681" w:rsidRPr="0002551D" w:rsidRDefault="00E17325" w:rsidP="00E21681">
      <w:pPr>
        <w:pStyle w:val="NoSpacing"/>
        <w:numPr>
          <w:ilvl w:val="0"/>
          <w:numId w:val="2"/>
        </w:numPr>
        <w:rPr>
          <w:rFonts w:cstheme="minorHAnsi"/>
        </w:rPr>
      </w:pPr>
      <w:r w:rsidRPr="0002551D">
        <w:rPr>
          <w:rFonts w:cstheme="minorHAnsi"/>
          <w:shd w:val="clear" w:color="auto" w:fill="FFFFFF"/>
        </w:rPr>
        <w:t>Strong</w:t>
      </w:r>
      <w:r w:rsidR="00E21681" w:rsidRPr="0002551D">
        <w:rPr>
          <w:rFonts w:cstheme="minorHAnsi"/>
          <w:shd w:val="clear" w:color="auto" w:fill="FFFFFF"/>
        </w:rPr>
        <w:t xml:space="preserve"> attention to detail a must</w:t>
      </w:r>
    </w:p>
    <w:p w14:paraId="468D65C4" w14:textId="6262FD74" w:rsidR="00E21681" w:rsidRPr="0002551D" w:rsidRDefault="00E21681" w:rsidP="00E21681">
      <w:pPr>
        <w:pStyle w:val="NoSpacing"/>
        <w:numPr>
          <w:ilvl w:val="0"/>
          <w:numId w:val="2"/>
        </w:numPr>
        <w:rPr>
          <w:rFonts w:cstheme="minorHAnsi"/>
        </w:rPr>
      </w:pPr>
      <w:r w:rsidRPr="0002551D">
        <w:rPr>
          <w:rFonts w:cstheme="minorHAnsi"/>
          <w:color w:val="000000" w:themeColor="text1"/>
        </w:rPr>
        <w:t xml:space="preserve">Ability to work successfully </w:t>
      </w:r>
      <w:r w:rsidR="00E17325" w:rsidRPr="0002551D">
        <w:rPr>
          <w:rFonts w:cstheme="minorHAnsi"/>
          <w:color w:val="000000" w:themeColor="text1"/>
        </w:rPr>
        <w:t>within a group</w:t>
      </w:r>
    </w:p>
    <w:p w14:paraId="3985D909" w14:textId="3BCA82E1" w:rsidR="00E21681" w:rsidRPr="0002551D" w:rsidRDefault="00E21681" w:rsidP="00E21681">
      <w:pPr>
        <w:pStyle w:val="NoSpacing"/>
        <w:numPr>
          <w:ilvl w:val="0"/>
          <w:numId w:val="2"/>
        </w:numPr>
        <w:rPr>
          <w:rFonts w:cstheme="minorHAnsi"/>
        </w:rPr>
      </w:pPr>
      <w:r w:rsidRPr="0002551D">
        <w:rPr>
          <w:rFonts w:cstheme="minorHAnsi"/>
          <w:color w:val="000000" w:themeColor="text1"/>
        </w:rPr>
        <w:t>Flexibility to adapt to changing work priorities and assignments in a fast-paced environment while maintaining</w:t>
      </w:r>
      <w:r w:rsidR="00E17325" w:rsidRPr="0002551D">
        <w:rPr>
          <w:rFonts w:cstheme="minorHAnsi"/>
          <w:color w:val="000000" w:themeColor="text1"/>
        </w:rPr>
        <w:t xml:space="preserve"> excellent</w:t>
      </w:r>
      <w:r w:rsidRPr="0002551D">
        <w:rPr>
          <w:rFonts w:cstheme="minorHAnsi"/>
          <w:color w:val="000000" w:themeColor="text1"/>
        </w:rPr>
        <w:t xml:space="preserve"> quality of work and meeting all deadlines</w:t>
      </w:r>
    </w:p>
    <w:p w14:paraId="630BD16B" w14:textId="229F4EEA" w:rsidR="0002551D" w:rsidRPr="0002551D" w:rsidRDefault="0002551D" w:rsidP="00E21681">
      <w:pPr>
        <w:pStyle w:val="NoSpacing"/>
        <w:numPr>
          <w:ilvl w:val="0"/>
          <w:numId w:val="2"/>
        </w:numPr>
        <w:rPr>
          <w:rFonts w:cstheme="minorHAnsi"/>
        </w:rPr>
      </w:pPr>
      <w:r w:rsidRPr="0002551D">
        <w:rPr>
          <w:rFonts w:cstheme="minorHAnsi"/>
          <w:color w:val="000000" w:themeColor="text1"/>
        </w:rPr>
        <w:t>Good attitude and willingness to take ownership of projects</w:t>
      </w:r>
    </w:p>
    <w:p w14:paraId="5EE3F706" w14:textId="77777777" w:rsidR="00E21681" w:rsidRPr="0002551D" w:rsidRDefault="00E21681" w:rsidP="00E21681">
      <w:pPr>
        <w:pStyle w:val="NoSpacing"/>
        <w:numPr>
          <w:ilvl w:val="0"/>
          <w:numId w:val="2"/>
        </w:numPr>
        <w:rPr>
          <w:rFonts w:cstheme="minorHAnsi"/>
          <w:shd w:val="clear" w:color="auto" w:fill="FFFFFF"/>
        </w:rPr>
      </w:pPr>
      <w:r w:rsidRPr="0002551D">
        <w:rPr>
          <w:rFonts w:cstheme="minorHAnsi"/>
          <w:color w:val="000000" w:themeColor="text1"/>
        </w:rPr>
        <w:t xml:space="preserve">PC-related skills (Excel, Word, </w:t>
      </w:r>
      <w:proofErr w:type="gramStart"/>
      <w:r w:rsidRPr="0002551D">
        <w:rPr>
          <w:rFonts w:cstheme="minorHAnsi"/>
          <w:color w:val="000000" w:themeColor="text1"/>
        </w:rPr>
        <w:t>Outlook</w:t>
      </w:r>
      <w:proofErr w:type="gramEnd"/>
      <w:r w:rsidRPr="0002551D">
        <w:rPr>
          <w:rFonts w:cstheme="minorHAnsi"/>
          <w:color w:val="000000" w:themeColor="text1"/>
        </w:rPr>
        <w:t xml:space="preserve"> or other software applications) </w:t>
      </w:r>
    </w:p>
    <w:p w14:paraId="6A888954" w14:textId="77777777" w:rsidR="00E21681" w:rsidRPr="0002551D" w:rsidRDefault="00E21681" w:rsidP="00E21681">
      <w:pPr>
        <w:pStyle w:val="NoSpacing"/>
        <w:numPr>
          <w:ilvl w:val="0"/>
          <w:numId w:val="2"/>
        </w:numPr>
        <w:rPr>
          <w:rFonts w:cstheme="minorHAnsi"/>
          <w:shd w:val="clear" w:color="auto" w:fill="FFFFFF"/>
        </w:rPr>
      </w:pPr>
      <w:r w:rsidRPr="0002551D">
        <w:rPr>
          <w:rFonts w:cstheme="minorHAnsi"/>
          <w:color w:val="000000" w:themeColor="text1"/>
        </w:rPr>
        <w:t>Broad understanding of the financial industry preferred, but not required</w:t>
      </w:r>
    </w:p>
    <w:p w14:paraId="130947CA" w14:textId="77777777" w:rsidR="00E21681" w:rsidRPr="0002551D" w:rsidRDefault="00E21681" w:rsidP="00E21681">
      <w:pPr>
        <w:pStyle w:val="NoSpacing"/>
        <w:numPr>
          <w:ilvl w:val="0"/>
          <w:numId w:val="2"/>
        </w:numPr>
        <w:rPr>
          <w:rFonts w:cstheme="minorHAnsi"/>
          <w:shd w:val="clear" w:color="auto" w:fill="FFFFFF"/>
        </w:rPr>
      </w:pPr>
      <w:r w:rsidRPr="0002551D">
        <w:rPr>
          <w:rFonts w:cstheme="minorHAnsi"/>
          <w:color w:val="000000" w:themeColor="text1"/>
        </w:rPr>
        <w:t>Willingness to “roll up your sleeves” and assist in any way necessary</w:t>
      </w:r>
    </w:p>
    <w:p w14:paraId="74A537BD" w14:textId="77777777" w:rsidR="00695D33" w:rsidRPr="0002551D" w:rsidRDefault="00695D33" w:rsidP="00FB32E6">
      <w:pPr>
        <w:jc w:val="both"/>
        <w:outlineLvl w:val="0"/>
        <w:rPr>
          <w:rFonts w:asciiTheme="minorHAnsi" w:hAnsiTheme="minorHAnsi" w:cstheme="minorHAnsi"/>
          <w:b/>
          <w:u w:val="single"/>
        </w:rPr>
      </w:pPr>
    </w:p>
    <w:p w14:paraId="0065FAB0" w14:textId="6759A1E8" w:rsidR="00FB32E6" w:rsidRPr="0002551D" w:rsidRDefault="00FB32E6" w:rsidP="00FB32E6">
      <w:pPr>
        <w:jc w:val="both"/>
        <w:outlineLvl w:val="0"/>
        <w:rPr>
          <w:rFonts w:asciiTheme="minorHAnsi" w:hAnsiTheme="minorHAnsi" w:cstheme="minorHAnsi"/>
          <w:b/>
          <w:u w:val="single"/>
        </w:rPr>
      </w:pPr>
      <w:r w:rsidRPr="0002551D">
        <w:rPr>
          <w:rFonts w:asciiTheme="minorHAnsi" w:hAnsiTheme="minorHAnsi" w:cstheme="minorHAnsi"/>
          <w:b/>
          <w:u w:val="single"/>
        </w:rPr>
        <w:t>Compensation/Benefits:</w:t>
      </w:r>
    </w:p>
    <w:p w14:paraId="634EDB39" w14:textId="77777777" w:rsidR="00FB32E6" w:rsidRPr="0002551D" w:rsidRDefault="00FB32E6" w:rsidP="00FB32E6">
      <w:pPr>
        <w:jc w:val="both"/>
        <w:outlineLvl w:val="0"/>
        <w:rPr>
          <w:rFonts w:asciiTheme="minorHAnsi" w:hAnsiTheme="minorHAnsi" w:cstheme="minorHAnsi"/>
          <w:b/>
        </w:rPr>
      </w:pPr>
    </w:p>
    <w:p w14:paraId="633CF6C5" w14:textId="77777777" w:rsidR="00FB32E6" w:rsidRPr="0002551D" w:rsidRDefault="00FB32E6" w:rsidP="00FB32E6">
      <w:pPr>
        <w:numPr>
          <w:ilvl w:val="0"/>
          <w:numId w:val="6"/>
        </w:numPr>
        <w:overflowPunct w:val="0"/>
        <w:autoSpaceDE w:val="0"/>
        <w:autoSpaceDN w:val="0"/>
        <w:adjustRightInd w:val="0"/>
        <w:jc w:val="both"/>
        <w:textAlignment w:val="baseline"/>
        <w:rPr>
          <w:rFonts w:asciiTheme="minorHAnsi" w:hAnsiTheme="minorHAnsi" w:cstheme="minorHAnsi"/>
        </w:rPr>
      </w:pPr>
      <w:r w:rsidRPr="0002551D">
        <w:rPr>
          <w:rFonts w:asciiTheme="minorHAnsi" w:hAnsiTheme="minorHAnsi" w:cstheme="minorHAnsi"/>
        </w:rPr>
        <w:t xml:space="preserve">Annual compensation package is commensurate with experience  </w:t>
      </w:r>
    </w:p>
    <w:p w14:paraId="75252DD4" w14:textId="3BB5FBA5" w:rsidR="00FB32E6" w:rsidRPr="0002551D" w:rsidRDefault="00FB32E6" w:rsidP="00FB32E6">
      <w:pPr>
        <w:numPr>
          <w:ilvl w:val="0"/>
          <w:numId w:val="6"/>
        </w:numPr>
        <w:overflowPunct w:val="0"/>
        <w:autoSpaceDE w:val="0"/>
        <w:autoSpaceDN w:val="0"/>
        <w:adjustRightInd w:val="0"/>
        <w:jc w:val="both"/>
        <w:textAlignment w:val="baseline"/>
        <w:rPr>
          <w:rFonts w:asciiTheme="minorHAnsi" w:hAnsiTheme="minorHAnsi" w:cstheme="minorHAnsi"/>
        </w:rPr>
      </w:pPr>
      <w:r w:rsidRPr="0002551D">
        <w:rPr>
          <w:rFonts w:asciiTheme="minorHAnsi" w:hAnsiTheme="minorHAnsi" w:cstheme="minorHAnsi"/>
        </w:rPr>
        <w:t>Comprehensive benefits package includes medical, life, disability, 401(k), Flexible Spending Account, Profit Sharing, and other voluntary benefits</w:t>
      </w:r>
    </w:p>
    <w:p w14:paraId="5CE5BC38" w14:textId="77777777" w:rsidR="004B2C3B" w:rsidRPr="0002551D" w:rsidRDefault="004B2C3B" w:rsidP="004B2C3B">
      <w:pPr>
        <w:pStyle w:val="NoSpacing"/>
        <w:rPr>
          <w:rFonts w:cstheme="minorHAnsi"/>
        </w:rPr>
      </w:pPr>
    </w:p>
    <w:p w14:paraId="74729352" w14:textId="1C671E1B" w:rsidR="004B2C3B" w:rsidRPr="0002551D" w:rsidRDefault="004B2C3B" w:rsidP="00E1600E">
      <w:pPr>
        <w:pStyle w:val="NoSpacing"/>
        <w:jc w:val="center"/>
        <w:rPr>
          <w:rFonts w:cstheme="minorHAnsi"/>
          <w:color w:val="000000" w:themeColor="text1"/>
        </w:rPr>
      </w:pPr>
    </w:p>
    <w:p w14:paraId="6A8AAEF7" w14:textId="77777777" w:rsidR="004B2C3B" w:rsidRPr="0002551D" w:rsidRDefault="004B2C3B" w:rsidP="004B2C3B">
      <w:pPr>
        <w:pStyle w:val="NoSpacing"/>
        <w:jc w:val="center"/>
        <w:rPr>
          <w:rFonts w:cstheme="minorHAnsi"/>
          <w:shd w:val="clear" w:color="auto" w:fill="FFFFFF"/>
        </w:rPr>
      </w:pPr>
      <w:r w:rsidRPr="0002551D">
        <w:rPr>
          <w:rFonts w:cstheme="minorHAnsi"/>
          <w:color w:val="000000" w:themeColor="text1"/>
        </w:rPr>
        <w:t xml:space="preserve">Please send a cover letter with salary requirement and resume to </w:t>
      </w:r>
      <w:hyperlink r:id="rId8">
        <w:r w:rsidRPr="0002551D">
          <w:rPr>
            <w:rStyle w:val="Hyperlink"/>
            <w:rFonts w:cstheme="minorHAnsi"/>
            <w:color w:val="000000" w:themeColor="text1"/>
          </w:rPr>
          <w:t>hr@sali.com</w:t>
        </w:r>
        <w:r w:rsidRPr="0002551D">
          <w:rPr>
            <w:rFonts w:cstheme="minorHAnsi"/>
          </w:rPr>
          <w:br/>
        </w:r>
      </w:hyperlink>
    </w:p>
    <w:p w14:paraId="6567356F" w14:textId="77777777" w:rsidR="00A42320" w:rsidRPr="0002551D" w:rsidRDefault="003B78BD">
      <w:pPr>
        <w:rPr>
          <w:rFonts w:asciiTheme="minorHAnsi" w:hAnsiTheme="minorHAnsi" w:cstheme="minorHAnsi"/>
        </w:rPr>
      </w:pPr>
    </w:p>
    <w:sectPr w:rsidR="00A42320" w:rsidRPr="0002551D" w:rsidSect="008E1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2021"/>
    <w:multiLevelType w:val="multilevel"/>
    <w:tmpl w:val="7952C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C5EF3"/>
    <w:multiLevelType w:val="hybridMultilevel"/>
    <w:tmpl w:val="9DDEF6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934BC"/>
    <w:multiLevelType w:val="hybridMultilevel"/>
    <w:tmpl w:val="7DFA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039C0"/>
    <w:multiLevelType w:val="multilevel"/>
    <w:tmpl w:val="64B29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4144F"/>
    <w:multiLevelType w:val="hybridMultilevel"/>
    <w:tmpl w:val="B5C6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F76FD"/>
    <w:multiLevelType w:val="multilevel"/>
    <w:tmpl w:val="3186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131C6"/>
    <w:multiLevelType w:val="multilevel"/>
    <w:tmpl w:val="47283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7810748">
    <w:abstractNumId w:val="4"/>
  </w:num>
  <w:num w:numId="2" w16cid:durableId="816727393">
    <w:abstractNumId w:val="2"/>
  </w:num>
  <w:num w:numId="3" w16cid:durableId="189415534">
    <w:abstractNumId w:val="3"/>
  </w:num>
  <w:num w:numId="4" w16cid:durableId="1866869908">
    <w:abstractNumId w:val="0"/>
  </w:num>
  <w:num w:numId="5" w16cid:durableId="1507748755">
    <w:abstractNumId w:val="6"/>
  </w:num>
  <w:num w:numId="6" w16cid:durableId="1993218234">
    <w:abstractNumId w:val="1"/>
  </w:num>
  <w:num w:numId="7" w16cid:durableId="1138842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3B"/>
    <w:rsid w:val="0002551D"/>
    <w:rsid w:val="000949FB"/>
    <w:rsid w:val="000B3F30"/>
    <w:rsid w:val="000B4717"/>
    <w:rsid w:val="000B4877"/>
    <w:rsid w:val="000C00A1"/>
    <w:rsid w:val="000C63DE"/>
    <w:rsid w:val="000D58C3"/>
    <w:rsid w:val="000F2C4A"/>
    <w:rsid w:val="00190FB2"/>
    <w:rsid w:val="001A1FFD"/>
    <w:rsid w:val="00211661"/>
    <w:rsid w:val="00284A4A"/>
    <w:rsid w:val="002B6357"/>
    <w:rsid w:val="00307263"/>
    <w:rsid w:val="0034774D"/>
    <w:rsid w:val="003F38F0"/>
    <w:rsid w:val="00410C60"/>
    <w:rsid w:val="00424318"/>
    <w:rsid w:val="00470C02"/>
    <w:rsid w:val="004B2C3B"/>
    <w:rsid w:val="005062F5"/>
    <w:rsid w:val="00524263"/>
    <w:rsid w:val="005A490F"/>
    <w:rsid w:val="005B73C9"/>
    <w:rsid w:val="005F0B4E"/>
    <w:rsid w:val="00632F00"/>
    <w:rsid w:val="00655FDE"/>
    <w:rsid w:val="00676070"/>
    <w:rsid w:val="00684CBE"/>
    <w:rsid w:val="00690F24"/>
    <w:rsid w:val="00691C75"/>
    <w:rsid w:val="00695D33"/>
    <w:rsid w:val="006C7480"/>
    <w:rsid w:val="007267A0"/>
    <w:rsid w:val="00732139"/>
    <w:rsid w:val="00793576"/>
    <w:rsid w:val="007F17E7"/>
    <w:rsid w:val="007F4415"/>
    <w:rsid w:val="007F61A4"/>
    <w:rsid w:val="00824766"/>
    <w:rsid w:val="008273E1"/>
    <w:rsid w:val="00871ACB"/>
    <w:rsid w:val="008746DC"/>
    <w:rsid w:val="008C2E6C"/>
    <w:rsid w:val="009533E3"/>
    <w:rsid w:val="00961218"/>
    <w:rsid w:val="009F6C8D"/>
    <w:rsid w:val="00A104AC"/>
    <w:rsid w:val="00A35A77"/>
    <w:rsid w:val="00A7270A"/>
    <w:rsid w:val="00B31374"/>
    <w:rsid w:val="00B33D07"/>
    <w:rsid w:val="00B35657"/>
    <w:rsid w:val="00B5138D"/>
    <w:rsid w:val="00B75187"/>
    <w:rsid w:val="00B8775A"/>
    <w:rsid w:val="00B92E40"/>
    <w:rsid w:val="00BB7F36"/>
    <w:rsid w:val="00BC163D"/>
    <w:rsid w:val="00BD2110"/>
    <w:rsid w:val="00BF4A04"/>
    <w:rsid w:val="00C10146"/>
    <w:rsid w:val="00C361EC"/>
    <w:rsid w:val="00C81014"/>
    <w:rsid w:val="00C92CEC"/>
    <w:rsid w:val="00CA30DC"/>
    <w:rsid w:val="00CB701D"/>
    <w:rsid w:val="00D05D03"/>
    <w:rsid w:val="00D328DE"/>
    <w:rsid w:val="00D633EC"/>
    <w:rsid w:val="00DC755C"/>
    <w:rsid w:val="00DD87AD"/>
    <w:rsid w:val="00E1600E"/>
    <w:rsid w:val="00E17325"/>
    <w:rsid w:val="00E21681"/>
    <w:rsid w:val="00E2632C"/>
    <w:rsid w:val="00E40F18"/>
    <w:rsid w:val="00E4181B"/>
    <w:rsid w:val="00E44376"/>
    <w:rsid w:val="00ED267E"/>
    <w:rsid w:val="00ED7F28"/>
    <w:rsid w:val="00EE5AD9"/>
    <w:rsid w:val="00F06E1C"/>
    <w:rsid w:val="00F22647"/>
    <w:rsid w:val="00F4539D"/>
    <w:rsid w:val="00F65AF6"/>
    <w:rsid w:val="00F84446"/>
    <w:rsid w:val="00F970B3"/>
    <w:rsid w:val="00FB32E6"/>
    <w:rsid w:val="00FC5FF0"/>
    <w:rsid w:val="00FE543A"/>
    <w:rsid w:val="00F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5179"/>
  <w15:chartTrackingRefBased/>
  <w15:docId w15:val="{2BF9D729-A694-4B01-9E18-2FC233E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C3B"/>
    <w:pPr>
      <w:spacing w:after="0" w:line="240" w:lineRule="auto"/>
    </w:pPr>
    <w:rPr>
      <w:rFonts w:eastAsiaTheme="minorEastAsia"/>
    </w:rPr>
  </w:style>
  <w:style w:type="character" w:styleId="Hyperlink">
    <w:name w:val="Hyperlink"/>
    <w:basedOn w:val="DefaultParagraphFont"/>
    <w:uiPriority w:val="99"/>
    <w:unhideWhenUsed/>
    <w:rsid w:val="004B2C3B"/>
    <w:rPr>
      <w:color w:val="0563C1" w:themeColor="hyperlink"/>
      <w:u w:val="single"/>
    </w:rPr>
  </w:style>
  <w:style w:type="paragraph" w:styleId="BalloonText">
    <w:name w:val="Balloon Text"/>
    <w:basedOn w:val="Normal"/>
    <w:link w:val="BalloonTextChar"/>
    <w:uiPriority w:val="99"/>
    <w:semiHidden/>
    <w:unhideWhenUsed/>
    <w:rsid w:val="005B7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3C9"/>
    <w:rPr>
      <w:rFonts w:ascii="Segoe UI" w:hAnsi="Segoe UI" w:cs="Segoe UI"/>
      <w:sz w:val="18"/>
      <w:szCs w:val="18"/>
    </w:rPr>
  </w:style>
  <w:style w:type="character" w:customStyle="1" w:styleId="normaltextrun">
    <w:name w:val="normaltextrun"/>
    <w:basedOn w:val="DefaultParagraphFont"/>
    <w:rsid w:val="00F22647"/>
  </w:style>
  <w:style w:type="character" w:styleId="CommentReference">
    <w:name w:val="annotation reference"/>
    <w:basedOn w:val="DefaultParagraphFont"/>
    <w:uiPriority w:val="99"/>
    <w:semiHidden/>
    <w:unhideWhenUsed/>
    <w:rsid w:val="00B35657"/>
    <w:rPr>
      <w:sz w:val="16"/>
      <w:szCs w:val="16"/>
    </w:rPr>
  </w:style>
  <w:style w:type="paragraph" w:styleId="CommentText">
    <w:name w:val="annotation text"/>
    <w:basedOn w:val="Normal"/>
    <w:link w:val="CommentTextChar"/>
    <w:uiPriority w:val="99"/>
    <w:semiHidden/>
    <w:unhideWhenUsed/>
    <w:rsid w:val="00B35657"/>
    <w:rPr>
      <w:sz w:val="20"/>
      <w:szCs w:val="20"/>
    </w:rPr>
  </w:style>
  <w:style w:type="character" w:customStyle="1" w:styleId="CommentTextChar">
    <w:name w:val="Comment Text Char"/>
    <w:basedOn w:val="DefaultParagraphFont"/>
    <w:link w:val="CommentText"/>
    <w:uiPriority w:val="99"/>
    <w:semiHidden/>
    <w:rsid w:val="00B35657"/>
    <w:rPr>
      <w:sz w:val="20"/>
      <w:szCs w:val="20"/>
    </w:rPr>
  </w:style>
  <w:style w:type="paragraph" w:styleId="CommentSubject">
    <w:name w:val="annotation subject"/>
    <w:basedOn w:val="CommentText"/>
    <w:next w:val="CommentText"/>
    <w:link w:val="CommentSubjectChar"/>
    <w:uiPriority w:val="99"/>
    <w:semiHidden/>
    <w:unhideWhenUsed/>
    <w:rsid w:val="00B35657"/>
    <w:rPr>
      <w:b/>
      <w:bCs/>
    </w:rPr>
  </w:style>
  <w:style w:type="character" w:customStyle="1" w:styleId="CommentSubjectChar">
    <w:name w:val="Comment Subject Char"/>
    <w:basedOn w:val="CommentTextChar"/>
    <w:link w:val="CommentSubject"/>
    <w:uiPriority w:val="99"/>
    <w:semiHidden/>
    <w:rsid w:val="00B35657"/>
    <w:rPr>
      <w:b/>
      <w:bCs/>
      <w:sz w:val="20"/>
      <w:szCs w:val="20"/>
    </w:rPr>
  </w:style>
  <w:style w:type="paragraph" w:styleId="ListParagraph">
    <w:name w:val="List Paragraph"/>
    <w:basedOn w:val="Normal"/>
    <w:uiPriority w:val="34"/>
    <w:qFormat/>
    <w:rsid w:val="00E17325"/>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ali.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8B6227A06FE4C9A48BACC8E3489AF" ma:contentTypeVersion="12" ma:contentTypeDescription="Create a new document." ma:contentTypeScope="" ma:versionID="71fc08f9a92ff25b6ee1c05e74277135">
  <xsd:schema xmlns:xsd="http://www.w3.org/2001/XMLSchema" xmlns:xs="http://www.w3.org/2001/XMLSchema" xmlns:p="http://schemas.microsoft.com/office/2006/metadata/properties" xmlns:ns2="9307ea70-4bd5-4bb7-ae56-6e7c84a4d4dc" xmlns:ns3="a8d26b6c-fe1a-472f-90f5-dbe778e09ba8" targetNamespace="http://schemas.microsoft.com/office/2006/metadata/properties" ma:root="true" ma:fieldsID="11e008d4315aafb9708ff27c821d72a1" ns2:_="" ns3:_="">
    <xsd:import namespace="9307ea70-4bd5-4bb7-ae56-6e7c84a4d4dc"/>
    <xsd:import namespace="a8d26b6c-fe1a-472f-90f5-dbe778e09b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7ea70-4bd5-4bb7-ae56-6e7c84a4d4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2d0b50-ebd3-42fd-b7d3-ddbbed4b758f}" ma:internalName="TaxCatchAll" ma:showField="CatchAllData" ma:web="9307ea70-4bd5-4bb7-ae56-6e7c84a4d4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d26b6c-fe1a-472f-90f5-dbe778e09b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8c1228-4393-46d5-88c9-370704994e8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d26b6c-fe1a-472f-90f5-dbe778e09ba8">
      <Terms xmlns="http://schemas.microsoft.com/office/infopath/2007/PartnerControls"/>
    </lcf76f155ced4ddcb4097134ff3c332f>
    <TaxCatchAll xmlns="9307ea70-4bd5-4bb7-ae56-6e7c84a4d4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FD8EC-5B57-477C-A3D6-6A2262BB5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7ea70-4bd5-4bb7-ae56-6e7c84a4d4dc"/>
    <ds:schemaRef ds:uri="a8d26b6c-fe1a-472f-90f5-dbe778e0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662BC-8005-4BEF-B51A-638D5C7D3393}">
  <ds:schemaRefs>
    <ds:schemaRef ds:uri="http://schemas.microsoft.com/office/2006/metadata/properties"/>
    <ds:schemaRef ds:uri="http://schemas.microsoft.com/office/infopath/2007/PartnerControls"/>
    <ds:schemaRef ds:uri="a8d26b6c-fe1a-472f-90f5-dbe778e09ba8"/>
    <ds:schemaRef ds:uri="9307ea70-4bd5-4bb7-ae56-6e7c84a4d4dc"/>
  </ds:schemaRefs>
</ds:datastoreItem>
</file>

<file path=customXml/itemProps3.xml><?xml version="1.0" encoding="utf-8"?>
<ds:datastoreItem xmlns:ds="http://schemas.openxmlformats.org/officeDocument/2006/customXml" ds:itemID="{F36D4DF9-4ABB-4EBE-8CD8-463E01CC4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Bellush</dc:creator>
  <cp:keywords/>
  <dc:description/>
  <cp:lastModifiedBy>Greg Bellush</cp:lastModifiedBy>
  <cp:revision>18</cp:revision>
  <cp:lastPrinted>2020-01-28T16:40:00Z</cp:lastPrinted>
  <dcterms:created xsi:type="dcterms:W3CDTF">2018-05-07T13:17:00Z</dcterms:created>
  <dcterms:modified xsi:type="dcterms:W3CDTF">2022-08-25T14:33:00Z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0x010100E948B6227A06FE4C9A48BACC8E3489AF</vt:lpwstr>
  </property>
  <property fmtid="{D5CDD505-2E9C-101B-9397-08002B2CF9AE}" pid="3" name="Document Purpose">
    <vt:lpwstr>Job Description</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